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042A" w14:textId="2294B972" w:rsidR="00305187" w:rsidRDefault="00305187" w:rsidP="00305187">
      <w:pPr>
        <w:pStyle w:val="Titel"/>
      </w:pPr>
      <w:r w:rsidRPr="00297C36">
        <w:t>aanvraag</w:t>
      </w:r>
      <w:r w:rsidR="00A412FB">
        <w:t xml:space="preserve">FORMULIER </w:t>
      </w:r>
      <w:r w:rsidRPr="00297C36">
        <w:t xml:space="preserve">continuiteitsbijdrage </w:t>
      </w:r>
      <w:r>
        <w:tab/>
      </w:r>
      <w:r>
        <w:tab/>
        <w:t xml:space="preserve">         zorgaanbieders tijdens corona</w:t>
      </w:r>
    </w:p>
    <w:p w14:paraId="0DFE8638" w14:textId="0AACB05F" w:rsidR="0070454A" w:rsidRDefault="005B2897" w:rsidP="00305187">
      <w:r>
        <w:t>2</w:t>
      </w:r>
      <w:r w:rsidR="00BE7410">
        <w:t>9</w:t>
      </w:r>
      <w:r>
        <w:t xml:space="preserve"> april 2020</w:t>
      </w:r>
    </w:p>
    <w:p w14:paraId="786FC657" w14:textId="77777777" w:rsidR="00305187" w:rsidRDefault="00305187" w:rsidP="00305187"/>
    <w:p w14:paraId="7318FA0E" w14:textId="77777777" w:rsidR="00305187" w:rsidRDefault="00305187" w:rsidP="00305187"/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5187" w14:paraId="5C1B7A7C" w14:textId="77777777" w:rsidTr="00CA6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03DCE12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N</w:t>
            </w:r>
            <w:r w:rsidRPr="00305187">
              <w:rPr>
                <w:color w:val="auto"/>
              </w:rPr>
              <w:t>aam</w:t>
            </w:r>
            <w:r>
              <w:rPr>
                <w:color w:val="auto"/>
              </w:rPr>
              <w:t xml:space="preserve"> aanbieder</w:t>
            </w:r>
          </w:p>
        </w:tc>
        <w:tc>
          <w:tcPr>
            <w:tcW w:w="5239" w:type="dxa"/>
          </w:tcPr>
          <w:p w14:paraId="7E173A10" w14:textId="77777777" w:rsidR="00305187" w:rsidRDefault="00305187" w:rsidP="00305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05187" w14:paraId="209C0A5F" w14:textId="77777777" w:rsidTr="00C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536DEDC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AGB-Code</w:t>
            </w:r>
          </w:p>
        </w:tc>
        <w:tc>
          <w:tcPr>
            <w:tcW w:w="5239" w:type="dxa"/>
          </w:tcPr>
          <w:p w14:paraId="45106268" w14:textId="77777777" w:rsidR="00305187" w:rsidRDefault="00305187" w:rsidP="0030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5187" w14:paraId="63C5C5BB" w14:textId="77777777" w:rsidTr="00C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D46A925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Contactpersoon</w:t>
            </w:r>
          </w:p>
        </w:tc>
        <w:tc>
          <w:tcPr>
            <w:tcW w:w="5239" w:type="dxa"/>
          </w:tcPr>
          <w:p w14:paraId="3AD3A09F" w14:textId="77777777" w:rsidR="00305187" w:rsidRDefault="00305187" w:rsidP="0030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187" w14:paraId="254BAA52" w14:textId="77777777" w:rsidTr="00C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53F8C33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Telefoon</w:t>
            </w:r>
          </w:p>
        </w:tc>
        <w:tc>
          <w:tcPr>
            <w:tcW w:w="5239" w:type="dxa"/>
          </w:tcPr>
          <w:p w14:paraId="61F23E44" w14:textId="77777777" w:rsidR="00305187" w:rsidRDefault="00305187" w:rsidP="0030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5187" w14:paraId="2EB06C11" w14:textId="77777777" w:rsidTr="00C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2D1C9AE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E-mail</w:t>
            </w:r>
          </w:p>
        </w:tc>
        <w:tc>
          <w:tcPr>
            <w:tcW w:w="5239" w:type="dxa"/>
          </w:tcPr>
          <w:p w14:paraId="2532F367" w14:textId="77777777" w:rsidR="00305187" w:rsidRDefault="00305187" w:rsidP="0030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187" w14:paraId="75BE4AF3" w14:textId="77777777" w:rsidTr="00C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12EA41D" w14:textId="4803685E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Bijbehorend factuurnummer</w:t>
            </w:r>
          </w:p>
        </w:tc>
        <w:tc>
          <w:tcPr>
            <w:tcW w:w="5239" w:type="dxa"/>
          </w:tcPr>
          <w:p w14:paraId="355AC181" w14:textId="77777777" w:rsidR="00305187" w:rsidRDefault="00305187" w:rsidP="0030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5187" w14:paraId="026A3418" w14:textId="77777777" w:rsidTr="00C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04E4B5C" w14:textId="77777777" w:rsidR="00305187" w:rsidRPr="00305187" w:rsidRDefault="00540633" w:rsidP="00305187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>Factuurperiode</w:t>
            </w:r>
          </w:p>
        </w:tc>
        <w:tc>
          <w:tcPr>
            <w:tcW w:w="5239" w:type="dxa"/>
          </w:tcPr>
          <w:p w14:paraId="76ADBE4B" w14:textId="77777777" w:rsidR="00305187" w:rsidRDefault="00305187" w:rsidP="0030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187" w14:paraId="1B2C1611" w14:textId="77777777" w:rsidTr="00C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F5D1F1C" w14:textId="77777777" w:rsidR="00305187" w:rsidRPr="00305187" w:rsidRDefault="00305187" w:rsidP="00305187">
            <w:pPr>
              <w:rPr>
                <w:b w:val="0"/>
                <w:color w:val="auto"/>
              </w:rPr>
            </w:pPr>
            <w:r w:rsidRPr="00305187">
              <w:rPr>
                <w:color w:val="auto"/>
              </w:rPr>
              <w:t>Gemeente</w:t>
            </w:r>
          </w:p>
        </w:tc>
        <w:tc>
          <w:tcPr>
            <w:tcW w:w="5239" w:type="dxa"/>
          </w:tcPr>
          <w:p w14:paraId="727F5D52" w14:textId="77777777" w:rsidR="00305187" w:rsidRDefault="00305187" w:rsidP="0030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B86" w14:paraId="3A92B53C" w14:textId="77777777" w:rsidTr="00C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99883B5" w14:textId="03C7BE7D" w:rsidR="00CA6B86" w:rsidRPr="00CA6B86" w:rsidRDefault="00CA6B86" w:rsidP="00305187">
            <w:pPr>
              <w:rPr>
                <w:b w:val="0"/>
                <w:bCs w:val="0"/>
                <w:color w:val="auto"/>
              </w:rPr>
            </w:pPr>
            <w:r w:rsidRPr="00CA6B86">
              <w:rPr>
                <w:color w:val="auto"/>
              </w:rPr>
              <w:t>Domein</w:t>
            </w:r>
            <w:r>
              <w:rPr>
                <w:color w:val="auto"/>
              </w:rPr>
              <w:t xml:space="preserve"> WMO, Jeugd of MO/BW</w:t>
            </w:r>
          </w:p>
        </w:tc>
        <w:tc>
          <w:tcPr>
            <w:tcW w:w="5239" w:type="dxa"/>
          </w:tcPr>
          <w:p w14:paraId="6B01AE90" w14:textId="04E6FB1D" w:rsidR="00CA6B86" w:rsidRPr="00CA6B86" w:rsidRDefault="00CA6B86" w:rsidP="0030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8CAE741" w14:textId="77777777" w:rsidR="00CA6B86" w:rsidRDefault="00CA6B86" w:rsidP="00CA6B86">
      <w:pPr>
        <w:rPr>
          <w:i/>
          <w:iCs/>
          <w:sz w:val="20"/>
          <w:szCs w:val="20"/>
        </w:rPr>
      </w:pPr>
      <w:r>
        <w:rPr>
          <w:i/>
          <w:iCs/>
        </w:rPr>
        <w:t>U dient dus per domein, per gemeente een aanvraagformulier en factuur in</w:t>
      </w:r>
    </w:p>
    <w:p w14:paraId="055746A6" w14:textId="01CED4FC" w:rsidR="00305187" w:rsidRDefault="00305187" w:rsidP="00CA6B86"/>
    <w:p w14:paraId="003DF1D3" w14:textId="77777777" w:rsidR="002B7ED1" w:rsidRPr="001B5CFF" w:rsidRDefault="002B7ED1" w:rsidP="002B7ED1">
      <w:pPr>
        <w:spacing w:line="276" w:lineRule="auto"/>
        <w:rPr>
          <w:b/>
        </w:rPr>
      </w:pPr>
      <w:r w:rsidRPr="001B5CFF">
        <w:rPr>
          <w:b/>
        </w:rPr>
        <w:t>Heeft u min</w:t>
      </w:r>
      <w:r>
        <w:rPr>
          <w:b/>
        </w:rPr>
        <w:t>der of geen zorg kunnen leveren:</w:t>
      </w:r>
    </w:p>
    <w:tbl>
      <w:tblPr>
        <w:tblW w:w="6608" w:type="dxa"/>
        <w:tblLook w:val="04A0" w:firstRow="1" w:lastRow="0" w:firstColumn="1" w:lastColumn="0" w:noHBand="0" w:noVBand="1"/>
      </w:tblPr>
      <w:tblGrid>
        <w:gridCol w:w="2774"/>
        <w:gridCol w:w="3834"/>
      </w:tblGrid>
      <w:tr w:rsidR="00CA6B86" w:rsidRPr="001B5CFF" w14:paraId="2040D67F" w14:textId="77777777" w:rsidTr="00CA6B86">
        <w:trPr>
          <w:trHeight w:val="342"/>
        </w:trPr>
        <w:tc>
          <w:tcPr>
            <w:tcW w:w="2774" w:type="dxa"/>
            <w:shd w:val="clear" w:color="auto" w:fill="auto"/>
          </w:tcPr>
          <w:p w14:paraId="3F4173C8" w14:textId="77777777" w:rsidR="00CA6B86" w:rsidRPr="001B5CFF" w:rsidRDefault="00CA6B86" w:rsidP="00957CCE">
            <w:pPr>
              <w:numPr>
                <w:ilvl w:val="0"/>
                <w:numId w:val="4"/>
              </w:numPr>
              <w:spacing w:line="240" w:lineRule="auto"/>
            </w:pPr>
            <w:r w:rsidRPr="001B5CFF">
              <w:t>Geen</w:t>
            </w:r>
          </w:p>
        </w:tc>
        <w:tc>
          <w:tcPr>
            <w:tcW w:w="3834" w:type="dxa"/>
            <w:shd w:val="clear" w:color="auto" w:fill="auto"/>
          </w:tcPr>
          <w:p w14:paraId="4D03A795" w14:textId="77777777" w:rsidR="00CA6B86" w:rsidRPr="001B5CFF" w:rsidRDefault="00CA6B86" w:rsidP="00957CCE">
            <w:pPr>
              <w:numPr>
                <w:ilvl w:val="0"/>
                <w:numId w:val="4"/>
              </w:numPr>
              <w:spacing w:line="240" w:lineRule="auto"/>
            </w:pPr>
            <w:r w:rsidRPr="001B5CFF">
              <w:t>Minder</w:t>
            </w:r>
          </w:p>
        </w:tc>
      </w:tr>
    </w:tbl>
    <w:p w14:paraId="0F9BA8AC" w14:textId="77777777" w:rsidR="00CA6B86" w:rsidRDefault="00CA6B86" w:rsidP="002B7ED1">
      <w:pPr>
        <w:spacing w:line="276" w:lineRule="auto"/>
      </w:pPr>
    </w:p>
    <w:p w14:paraId="74D4CA8E" w14:textId="72C5214E" w:rsidR="002B7ED1" w:rsidRDefault="002B7ED1" w:rsidP="002B7ED1">
      <w:pPr>
        <w:spacing w:line="276" w:lineRule="auto"/>
        <w:rPr>
          <w:b/>
        </w:rPr>
      </w:pPr>
      <w:r>
        <w:rPr>
          <w:b/>
        </w:rPr>
        <w:t>De 303 declaratie m.b.t. de ingediende maand is aangeleverd met alleen de geleverde zorg:</w:t>
      </w:r>
    </w:p>
    <w:tbl>
      <w:tblPr>
        <w:tblW w:w="6608" w:type="dxa"/>
        <w:tblLook w:val="04A0" w:firstRow="1" w:lastRow="0" w:firstColumn="1" w:lastColumn="0" w:noHBand="0" w:noVBand="1"/>
      </w:tblPr>
      <w:tblGrid>
        <w:gridCol w:w="2774"/>
        <w:gridCol w:w="3834"/>
      </w:tblGrid>
      <w:tr w:rsidR="00CA6B86" w:rsidRPr="001B5CFF" w14:paraId="11F2571B" w14:textId="77777777" w:rsidTr="00CA6B86">
        <w:trPr>
          <w:trHeight w:val="342"/>
        </w:trPr>
        <w:tc>
          <w:tcPr>
            <w:tcW w:w="2774" w:type="dxa"/>
            <w:shd w:val="clear" w:color="auto" w:fill="auto"/>
          </w:tcPr>
          <w:p w14:paraId="562CFF47" w14:textId="32831B35" w:rsidR="00CA6B86" w:rsidRPr="001B5CFF" w:rsidRDefault="00A22A4C" w:rsidP="00957CCE">
            <w:pPr>
              <w:numPr>
                <w:ilvl w:val="0"/>
                <w:numId w:val="4"/>
              </w:numPr>
              <w:spacing w:line="240" w:lineRule="auto"/>
            </w:pPr>
            <w:r>
              <w:t>Ja</w:t>
            </w:r>
          </w:p>
        </w:tc>
        <w:tc>
          <w:tcPr>
            <w:tcW w:w="3834" w:type="dxa"/>
            <w:shd w:val="clear" w:color="auto" w:fill="auto"/>
          </w:tcPr>
          <w:p w14:paraId="174A2176" w14:textId="4E0C2C2B" w:rsidR="00CA6B86" w:rsidRPr="001B5CFF" w:rsidRDefault="00A22A4C" w:rsidP="00957CCE">
            <w:pPr>
              <w:numPr>
                <w:ilvl w:val="0"/>
                <w:numId w:val="4"/>
              </w:numPr>
              <w:spacing w:line="240" w:lineRule="auto"/>
            </w:pPr>
            <w:r>
              <w:t>Nee</w:t>
            </w:r>
          </w:p>
        </w:tc>
      </w:tr>
    </w:tbl>
    <w:p w14:paraId="701CB0CD" w14:textId="77777777" w:rsidR="002B7ED1" w:rsidRDefault="002B7ED1" w:rsidP="002B7ED1"/>
    <w:p w14:paraId="17B79C04" w14:textId="7F1530C6" w:rsidR="002B7ED1" w:rsidRPr="001B5CFF" w:rsidRDefault="002B7ED1" w:rsidP="002B7ED1">
      <w:pPr>
        <w:spacing w:line="276" w:lineRule="auto"/>
        <w:rPr>
          <w:b/>
        </w:rPr>
      </w:pPr>
      <w:r>
        <w:rPr>
          <w:b/>
        </w:rPr>
        <w:t>Zo nee</w:t>
      </w:r>
      <w:r w:rsidR="000223B8">
        <w:rPr>
          <w:b/>
        </w:rPr>
        <w:t>,</w:t>
      </w:r>
      <w:r>
        <w:rPr>
          <w:b/>
        </w:rPr>
        <w:t xml:space="preserve"> en indien van toepassing: de niet geleverde zorg is gecrediteerd:</w:t>
      </w:r>
    </w:p>
    <w:tbl>
      <w:tblPr>
        <w:tblW w:w="6608" w:type="dxa"/>
        <w:tblLook w:val="04A0" w:firstRow="1" w:lastRow="0" w:firstColumn="1" w:lastColumn="0" w:noHBand="0" w:noVBand="1"/>
      </w:tblPr>
      <w:tblGrid>
        <w:gridCol w:w="2774"/>
        <w:gridCol w:w="3834"/>
      </w:tblGrid>
      <w:tr w:rsidR="00CA6B86" w:rsidRPr="001B5CFF" w14:paraId="27DBBEA6" w14:textId="77777777" w:rsidTr="00CA6B86">
        <w:trPr>
          <w:trHeight w:val="342"/>
        </w:trPr>
        <w:tc>
          <w:tcPr>
            <w:tcW w:w="2774" w:type="dxa"/>
            <w:shd w:val="clear" w:color="auto" w:fill="auto"/>
          </w:tcPr>
          <w:p w14:paraId="2181DA16" w14:textId="3214A264" w:rsidR="00CA6B86" w:rsidRPr="001B5CFF" w:rsidRDefault="00A22A4C" w:rsidP="00957CCE">
            <w:pPr>
              <w:numPr>
                <w:ilvl w:val="0"/>
                <w:numId w:val="4"/>
              </w:numPr>
              <w:spacing w:line="240" w:lineRule="auto"/>
            </w:pPr>
            <w:r>
              <w:t>Ja</w:t>
            </w:r>
          </w:p>
        </w:tc>
        <w:tc>
          <w:tcPr>
            <w:tcW w:w="3834" w:type="dxa"/>
            <w:shd w:val="clear" w:color="auto" w:fill="auto"/>
          </w:tcPr>
          <w:p w14:paraId="0D985403" w14:textId="01F8E2F5" w:rsidR="00CA6B86" w:rsidRPr="001B5CFF" w:rsidRDefault="00A22A4C" w:rsidP="00957CCE">
            <w:pPr>
              <w:numPr>
                <w:ilvl w:val="0"/>
                <w:numId w:val="4"/>
              </w:numPr>
              <w:spacing w:line="240" w:lineRule="auto"/>
            </w:pPr>
            <w:r>
              <w:t>Nee</w:t>
            </w:r>
          </w:p>
        </w:tc>
      </w:tr>
    </w:tbl>
    <w:p w14:paraId="5850FBB0" w14:textId="02A219C5" w:rsidR="002B7ED1" w:rsidRDefault="002B7ED1" w:rsidP="002B7ED1"/>
    <w:p w14:paraId="35D481A7" w14:textId="77777777" w:rsidR="002B7ED1" w:rsidRDefault="002B7ED1" w:rsidP="002B7ED1">
      <w:r w:rsidRPr="001B5CFF">
        <w:t>Als u minder zorg heeft geleverd dan</w:t>
      </w:r>
      <w:r>
        <w:t xml:space="preserve"> dient u er rekening mee te houden dat wij eerst de 303 declaratie moeten ontvangen en verwerken voordat we de continuïteitsbijdrage kunnen uitbetalen.</w:t>
      </w:r>
    </w:p>
    <w:p w14:paraId="347EC108" w14:textId="77777777" w:rsidR="002B7ED1" w:rsidRPr="001B5CFF" w:rsidRDefault="002B7ED1" w:rsidP="002B7ED1"/>
    <w:p w14:paraId="7DC00FD1" w14:textId="77777777" w:rsidR="002B7ED1" w:rsidRPr="001B5CFF" w:rsidRDefault="002B7ED1" w:rsidP="002B7ED1">
      <w:pPr>
        <w:spacing w:line="276" w:lineRule="auto"/>
        <w:rPr>
          <w:b/>
        </w:rPr>
      </w:pPr>
      <w:r w:rsidRPr="001B5CFF">
        <w:rPr>
          <w:b/>
        </w:rPr>
        <w:t>Opmerking: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7ED1" w:rsidRPr="001B5CFF" w14:paraId="45DD38AB" w14:textId="77777777" w:rsidTr="00833F19">
        <w:trPr>
          <w:trHeight w:val="415"/>
        </w:trPr>
        <w:tc>
          <w:tcPr>
            <w:tcW w:w="9212" w:type="dxa"/>
            <w:shd w:val="clear" w:color="auto" w:fill="auto"/>
          </w:tcPr>
          <w:p w14:paraId="0B441511" w14:textId="77777777" w:rsidR="002B7ED1" w:rsidRDefault="002B7ED1" w:rsidP="00833F19"/>
          <w:p w14:paraId="7BCB23A5" w14:textId="77777777" w:rsidR="000223B8" w:rsidRDefault="000223B8" w:rsidP="00833F19"/>
          <w:p w14:paraId="4C2BC2CE" w14:textId="4DE8ECA4" w:rsidR="000223B8" w:rsidRPr="001B5CFF" w:rsidRDefault="000223B8" w:rsidP="00833F19"/>
        </w:tc>
      </w:tr>
    </w:tbl>
    <w:p w14:paraId="52D3DE2C" w14:textId="77777777" w:rsidR="002B7ED1" w:rsidRPr="001B5CFF" w:rsidRDefault="002B7ED1" w:rsidP="002B7ED1"/>
    <w:p w14:paraId="24FF26F6" w14:textId="77777777" w:rsidR="002B7ED1" w:rsidRPr="001B5CFF" w:rsidRDefault="002B7ED1" w:rsidP="002B7ED1">
      <w:pPr>
        <w:spacing w:line="276" w:lineRule="auto"/>
        <w:rPr>
          <w:b/>
        </w:rPr>
      </w:pPr>
      <w:r w:rsidRPr="001B5CFF">
        <w:rPr>
          <w:b/>
        </w:rPr>
        <w:t>Heeft u ook een aanvraag ingediend voor een andere compensatieregeling van het Rijk?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985"/>
      </w:tblGrid>
      <w:tr w:rsidR="000223B8" w:rsidRPr="000F7F4E" w14:paraId="3618BA71" w14:textId="77777777" w:rsidTr="007514E1">
        <w:trPr>
          <w:trHeight w:val="291"/>
        </w:trPr>
        <w:tc>
          <w:tcPr>
            <w:tcW w:w="1843" w:type="dxa"/>
            <w:shd w:val="clear" w:color="auto" w:fill="auto"/>
          </w:tcPr>
          <w:p w14:paraId="1E4B0F2C" w14:textId="77777777" w:rsidR="000223B8" w:rsidRPr="000F7F4E" w:rsidRDefault="000223B8" w:rsidP="00957CCE">
            <w:pPr>
              <w:numPr>
                <w:ilvl w:val="0"/>
                <w:numId w:val="5"/>
              </w:numPr>
              <w:spacing w:line="240" w:lineRule="auto"/>
            </w:pPr>
            <w:r w:rsidRPr="000F7F4E">
              <w:t>Ja</w:t>
            </w:r>
          </w:p>
        </w:tc>
        <w:tc>
          <w:tcPr>
            <w:tcW w:w="5985" w:type="dxa"/>
            <w:shd w:val="clear" w:color="auto" w:fill="auto"/>
          </w:tcPr>
          <w:p w14:paraId="4091D803" w14:textId="77777777" w:rsidR="000223B8" w:rsidRPr="000F7F4E" w:rsidRDefault="000223B8" w:rsidP="00957CCE">
            <w:pPr>
              <w:numPr>
                <w:ilvl w:val="0"/>
                <w:numId w:val="3"/>
              </w:numPr>
              <w:spacing w:line="240" w:lineRule="auto"/>
            </w:pPr>
            <w:r w:rsidRPr="000F7F4E">
              <w:t>Nee</w:t>
            </w:r>
          </w:p>
        </w:tc>
      </w:tr>
    </w:tbl>
    <w:p w14:paraId="1FB19675" w14:textId="77777777" w:rsidR="002B7ED1" w:rsidRPr="001B5CFF" w:rsidRDefault="002B7ED1" w:rsidP="002B7ED1"/>
    <w:p w14:paraId="7AE5D3C0" w14:textId="77777777" w:rsidR="002B7ED1" w:rsidRPr="001B5CFF" w:rsidRDefault="002B7ED1" w:rsidP="002B7ED1">
      <w:pPr>
        <w:spacing w:line="276" w:lineRule="auto"/>
        <w:rPr>
          <w:b/>
        </w:rPr>
      </w:pPr>
      <w:r w:rsidRPr="001B5CFF">
        <w:rPr>
          <w:b/>
        </w:rPr>
        <w:t>Zo ja, welke compensatieregeling heeft u aangevraagd?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7ED1" w:rsidRPr="001B5CFF" w14:paraId="4C39FE99" w14:textId="77777777" w:rsidTr="00833F19">
        <w:trPr>
          <w:trHeight w:val="545"/>
        </w:trPr>
        <w:tc>
          <w:tcPr>
            <w:tcW w:w="9212" w:type="dxa"/>
            <w:shd w:val="clear" w:color="auto" w:fill="auto"/>
          </w:tcPr>
          <w:p w14:paraId="5DF9775E" w14:textId="77777777" w:rsidR="002B7ED1" w:rsidRDefault="002B7ED1" w:rsidP="00833F19"/>
          <w:p w14:paraId="46652C7C" w14:textId="77777777" w:rsidR="002B7ED1" w:rsidRDefault="002B7ED1" w:rsidP="00833F19"/>
          <w:p w14:paraId="32687AFF" w14:textId="77777777" w:rsidR="002B7ED1" w:rsidRPr="001B5CFF" w:rsidRDefault="002B7ED1" w:rsidP="00833F19"/>
          <w:p w14:paraId="6D435C54" w14:textId="77777777" w:rsidR="002B7ED1" w:rsidRPr="001B5CFF" w:rsidRDefault="002B7ED1" w:rsidP="00833F19"/>
        </w:tc>
      </w:tr>
    </w:tbl>
    <w:p w14:paraId="49D75002" w14:textId="77777777" w:rsidR="002D3F00" w:rsidRDefault="002D3F00" w:rsidP="002B7ED1">
      <w:pPr>
        <w:spacing w:line="276" w:lineRule="auto"/>
        <w:rPr>
          <w:b/>
        </w:rPr>
      </w:pPr>
    </w:p>
    <w:p w14:paraId="0548EC38" w14:textId="77777777" w:rsidR="002D3F00" w:rsidRDefault="002D3F00">
      <w:pPr>
        <w:spacing w:after="100" w:line="259" w:lineRule="auto"/>
        <w:rPr>
          <w:b/>
        </w:rPr>
      </w:pPr>
      <w:r>
        <w:rPr>
          <w:b/>
        </w:rPr>
        <w:br w:type="page"/>
      </w:r>
    </w:p>
    <w:p w14:paraId="4DB1CE0B" w14:textId="64254806" w:rsidR="002B7ED1" w:rsidRDefault="002B7ED1" w:rsidP="002B7ED1">
      <w:pPr>
        <w:spacing w:line="276" w:lineRule="auto"/>
        <w:rPr>
          <w:b/>
        </w:rPr>
      </w:pPr>
      <w:r>
        <w:rPr>
          <w:b/>
        </w:rPr>
        <w:lastRenderedPageBreak/>
        <w:t>Berekening gevraagde omzetgarantie:</w:t>
      </w:r>
    </w:p>
    <w:p w14:paraId="27F035D5" w14:textId="05F98BBB" w:rsidR="0033129C" w:rsidRPr="00F77B37" w:rsidRDefault="00F77B37" w:rsidP="002B7ED1">
      <w:pPr>
        <w:spacing w:line="276" w:lineRule="auto"/>
        <w:rPr>
          <w:bCs/>
        </w:rPr>
      </w:pPr>
      <w:r>
        <w:rPr>
          <w:bCs/>
        </w:rPr>
        <w:t>Om de berekening te maken dubbelklikt u op de cel waarin u het bedrag in wil vullen.</w:t>
      </w:r>
    </w:p>
    <w:bookmarkStart w:id="0" w:name="_MON_1649141105"/>
    <w:bookmarkEnd w:id="0"/>
    <w:p w14:paraId="654FB11F" w14:textId="07FF2D40" w:rsidR="002B7ED1" w:rsidRDefault="00BA009B" w:rsidP="002B7ED1">
      <w:pPr>
        <w:spacing w:line="276" w:lineRule="auto"/>
        <w:rPr>
          <w:b/>
        </w:rPr>
      </w:pPr>
      <w:r>
        <w:object w:dxaOrig="10136" w:dyaOrig="4711" w14:anchorId="30640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31.75pt" o:ole="">
            <v:imagedata r:id="rId8" o:title=""/>
          </v:shape>
          <o:OLEObject Type="Embed" ProgID="Excel.Sheet.12" ShapeID="_x0000_i1025" DrawAspect="Content" ObjectID="_1650362743" r:id="rId9"/>
        </w:object>
      </w:r>
    </w:p>
    <w:p w14:paraId="16B8695B" w14:textId="77777777" w:rsidR="0033129C" w:rsidRPr="0033129C" w:rsidRDefault="0033129C" w:rsidP="002B7ED1">
      <w:pPr>
        <w:spacing w:line="276" w:lineRule="auto"/>
        <w:rPr>
          <w:b/>
          <w:color w:val="FF0000"/>
        </w:rPr>
      </w:pPr>
    </w:p>
    <w:p w14:paraId="44EB32BF" w14:textId="7DB693FA" w:rsidR="002B7ED1" w:rsidRDefault="002B7ED1" w:rsidP="002B7ED1">
      <w:pPr>
        <w:spacing w:line="276" w:lineRule="auto"/>
        <w:rPr>
          <w:b/>
        </w:rPr>
      </w:pPr>
      <w:r w:rsidRPr="001B5CFF">
        <w:rPr>
          <w:b/>
        </w:rPr>
        <w:t xml:space="preserve">U kunt de PDF-factuur en </w:t>
      </w:r>
      <w:r w:rsidR="006223CB">
        <w:rPr>
          <w:b/>
        </w:rPr>
        <w:t>het aanvraagformulier</w:t>
      </w:r>
      <w:r w:rsidRPr="001B5CFF">
        <w:rPr>
          <w:b/>
        </w:rPr>
        <w:t xml:space="preserve"> verzenden naar</w:t>
      </w:r>
      <w:r w:rsidR="00564A7A">
        <w:rPr>
          <w:b/>
        </w:rPr>
        <w:t>:</w:t>
      </w:r>
    </w:p>
    <w:tbl>
      <w:tblPr>
        <w:tblW w:w="11273" w:type="dxa"/>
        <w:tblInd w:w="-1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629"/>
        <w:gridCol w:w="3118"/>
        <w:gridCol w:w="3126"/>
      </w:tblGrid>
      <w:tr w:rsidR="00715CE1" w:rsidRPr="00715CE1" w14:paraId="3B82A8B3" w14:textId="77777777" w:rsidTr="00F0069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8E8" w:themeFill="accent5" w:themeFillTint="66"/>
            <w:noWrap/>
            <w:hideMark/>
          </w:tcPr>
          <w:p w14:paraId="598EE9CF" w14:textId="77777777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Gemeente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D8E8" w:themeFill="accent5" w:themeFillTint="66"/>
            <w:noWrap/>
            <w:hideMark/>
          </w:tcPr>
          <w:p w14:paraId="5AAC816A" w14:textId="77777777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Mailadres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D8E8" w:themeFill="accent5" w:themeFillTint="66"/>
            <w:noWrap/>
            <w:hideMark/>
          </w:tcPr>
          <w:p w14:paraId="4E94E0F6" w14:textId="77777777" w:rsidR="00873349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 xml:space="preserve">Referentienummers </w:t>
            </w:r>
          </w:p>
          <w:p w14:paraId="26EDA9D5" w14:textId="0CF282E9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Jeugd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D8E8" w:themeFill="accent5" w:themeFillTint="66"/>
            <w:noWrap/>
            <w:hideMark/>
          </w:tcPr>
          <w:p w14:paraId="0CE01E2E" w14:textId="77777777" w:rsidR="00873349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Referentienummers</w:t>
            </w:r>
          </w:p>
          <w:p w14:paraId="0699208E" w14:textId="62F284DE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 xml:space="preserve"> Wmo</w:t>
            </w:r>
          </w:p>
        </w:tc>
      </w:tr>
      <w:tr w:rsidR="00715CE1" w:rsidRPr="00715CE1" w14:paraId="5389C188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8EAEF3" w14:textId="77777777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Apeldoorn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6489" w14:textId="36F6FCF0" w:rsidR="00715CE1" w:rsidRPr="00F00695" w:rsidRDefault="00715CE1" w:rsidP="00F00695">
            <w:pPr>
              <w:rPr>
                <w:rFonts w:eastAsia="Calibri" w:cs="Arial"/>
              </w:rPr>
            </w:pPr>
            <w:r w:rsidRPr="00F00695">
              <w:rPr>
                <w:rFonts w:eastAsia="Calibri" w:cs="Arial"/>
              </w:rPr>
              <w:t> </w:t>
            </w:r>
            <w:r w:rsidR="00873DCD" w:rsidRPr="00F00695">
              <w:rPr>
                <w:rFonts w:cs="Arial"/>
              </w:rPr>
              <w:t>jzwfacturenrealisatie@apeldoorn.nl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C7D0" w14:textId="77777777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 Jeugd ZIN: 935183</w:t>
            </w:r>
          </w:p>
          <w:p w14:paraId="62B173EA" w14:textId="77777777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Jeugd JB/JR: 935185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D3DD" w14:textId="77777777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Regie en schoon huis: 935177</w:t>
            </w:r>
          </w:p>
          <w:p w14:paraId="69A4A8CA" w14:textId="26E18E21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Lokale Wmo:935179</w:t>
            </w:r>
          </w:p>
          <w:p w14:paraId="6CEC2F9D" w14:textId="29535772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MO/BW:</w:t>
            </w:r>
            <w:r w:rsidR="00F00695">
              <w:rPr>
                <w:rFonts w:eastAsia="Calibri" w:cs="Arial"/>
              </w:rPr>
              <w:t xml:space="preserve"> 9</w:t>
            </w:r>
            <w:r w:rsidRPr="00326639">
              <w:rPr>
                <w:rFonts w:eastAsia="Calibri" w:cs="Arial"/>
              </w:rPr>
              <w:t>35181</w:t>
            </w:r>
          </w:p>
          <w:p w14:paraId="3BEB78E5" w14:textId="77777777" w:rsidR="00715CE1" w:rsidRPr="00326639" w:rsidRDefault="00715CE1" w:rsidP="00F00695">
            <w:pPr>
              <w:rPr>
                <w:rFonts w:eastAsia="Calibri" w:cs="Arial"/>
              </w:rPr>
            </w:pPr>
          </w:p>
        </w:tc>
      </w:tr>
      <w:tr w:rsidR="00715CE1" w:rsidRPr="00715CE1" w14:paraId="4E92295B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D25E2A" w14:textId="77777777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Brummen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63F9" w14:textId="1B8EF0C3" w:rsidR="00326639" w:rsidRPr="00F00695" w:rsidRDefault="00F00695" w:rsidP="00F00695">
            <w:pPr>
              <w:rPr>
                <w:rFonts w:eastAsia="Calibri" w:cs="Arial"/>
              </w:rPr>
            </w:pPr>
            <w:r w:rsidRPr="00F00695">
              <w:rPr>
                <w:rFonts w:eastAsia="Calibri" w:cs="Arial"/>
              </w:rPr>
              <w:t>wmo-backoffice@brummen.nl</w:t>
            </w:r>
            <w:r w:rsidR="00326639" w:rsidRPr="00F00695">
              <w:rPr>
                <w:rFonts w:eastAsia="Calibri" w:cs="Arial"/>
              </w:rPr>
              <w:t xml:space="preserve"> </w:t>
            </w:r>
          </w:p>
          <w:p w14:paraId="2F735058" w14:textId="77777777" w:rsidR="00715CE1" w:rsidRPr="00F00695" w:rsidRDefault="00715CE1" w:rsidP="00F00695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06B3" w14:textId="547C01E4" w:rsidR="00715CE1" w:rsidRPr="00326639" w:rsidRDefault="000B3B8C" w:rsidP="00F0069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n.v.t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ECD9" w14:textId="01F0947E" w:rsidR="00715CE1" w:rsidRPr="00326639" w:rsidRDefault="000B3B8C" w:rsidP="00F0069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n.v.t</w:t>
            </w:r>
          </w:p>
        </w:tc>
      </w:tr>
      <w:tr w:rsidR="00715CE1" w:rsidRPr="00715CE1" w14:paraId="21682FE7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4970CF" w14:textId="77777777" w:rsidR="00715CE1" w:rsidRPr="00715CE1" w:rsidRDefault="00715CE1" w:rsidP="00F00695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Epe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8C7E" w14:textId="4604BEAE" w:rsidR="00715CE1" w:rsidRPr="00613853" w:rsidRDefault="00613853" w:rsidP="00F00695">
            <w:pPr>
              <w:rPr>
                <w:rFonts w:cs="Arial"/>
              </w:rPr>
            </w:pPr>
            <w:r>
              <w:rPr>
                <w:rFonts w:cs="Arial"/>
              </w:rPr>
              <w:t>zorg@sdo-support.nl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88B4" w14:textId="77777777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667122-442309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2D71" w14:textId="77777777" w:rsidR="00715CE1" w:rsidRPr="00326639" w:rsidRDefault="00715CE1" w:rsidP="00F00695">
            <w:pPr>
              <w:rPr>
                <w:rFonts w:eastAsia="Calibri" w:cs="Arial"/>
              </w:rPr>
            </w:pPr>
            <w:r w:rsidRPr="00326639">
              <w:rPr>
                <w:rFonts w:eastAsia="Calibri" w:cs="Arial"/>
              </w:rPr>
              <w:t>665712-442309</w:t>
            </w:r>
          </w:p>
        </w:tc>
      </w:tr>
      <w:tr w:rsidR="006223CB" w:rsidRPr="00715CE1" w14:paraId="20935354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028178" w14:textId="77777777" w:rsidR="006223CB" w:rsidRPr="00715CE1" w:rsidRDefault="006223CB" w:rsidP="006223CB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Hattem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962F" w14:textId="412C1FAD" w:rsidR="006223CB" w:rsidRPr="00F00695" w:rsidRDefault="006223CB" w:rsidP="006223CB">
            <w:pPr>
              <w:rPr>
                <w:rFonts w:eastAsia="Calibri" w:cs="Arial"/>
                <w:b/>
                <w:bCs/>
              </w:rPr>
            </w:pPr>
            <w:r w:rsidRPr="008160E0">
              <w:rPr>
                <w:rFonts w:cs="Arial"/>
              </w:rPr>
              <w:t>ijw@hattem.nl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6EC1" w14:textId="77777777" w:rsidR="006223CB" w:rsidRPr="00326639" w:rsidRDefault="006223CB" w:rsidP="006223CB">
            <w:pPr>
              <w:rPr>
                <w:rFonts w:eastAsia="Calibri" w:cs="Arial"/>
                <w:b/>
                <w:bCs/>
              </w:rPr>
            </w:pPr>
            <w:r w:rsidRPr="00326639">
              <w:rPr>
                <w:rFonts w:eastAsia="Calibri" w:cs="Arial"/>
                <w:b/>
                <w:bCs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A83F" w14:textId="77777777" w:rsidR="006223CB" w:rsidRPr="00326639" w:rsidRDefault="006223CB" w:rsidP="006223CB">
            <w:pPr>
              <w:rPr>
                <w:rFonts w:eastAsia="Calibri" w:cs="Arial"/>
                <w:b/>
                <w:bCs/>
              </w:rPr>
            </w:pPr>
            <w:r w:rsidRPr="00326639">
              <w:rPr>
                <w:rFonts w:eastAsia="Calibri" w:cs="Arial"/>
                <w:b/>
                <w:bCs/>
              </w:rPr>
              <w:t> </w:t>
            </w:r>
          </w:p>
        </w:tc>
      </w:tr>
      <w:tr w:rsidR="006223CB" w:rsidRPr="00715CE1" w14:paraId="6E1E3A73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07A35" w14:textId="77777777" w:rsidR="006223CB" w:rsidRPr="00715CE1" w:rsidRDefault="006223CB" w:rsidP="006223CB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Heerde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2209" w14:textId="382C126B" w:rsidR="006223CB" w:rsidRPr="004416E3" w:rsidRDefault="000569FB" w:rsidP="006223CB">
            <w:pPr>
              <w:rPr>
                <w:rFonts w:eastAsia="Calibri" w:cs="Arial"/>
              </w:rPr>
            </w:pPr>
            <w:r w:rsidRPr="000569FB">
              <w:rPr>
                <w:rFonts w:eastAsia="Calibri" w:cs="Arial"/>
              </w:rPr>
              <w:t>continuiteitsbijdrage@heerde.nl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AADC" w14:textId="7AA14813" w:rsidR="006223CB" w:rsidRPr="004416E3" w:rsidRDefault="004416E3" w:rsidP="006223CB">
            <w:pPr>
              <w:rPr>
                <w:rFonts w:eastAsia="Calibri" w:cs="Arial"/>
              </w:rPr>
            </w:pPr>
            <w:r w:rsidRPr="004416E3">
              <w:rPr>
                <w:rFonts w:eastAsia="Calibri" w:cs="Arial"/>
              </w:rPr>
              <w:t>4343939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6980" w14:textId="1F65786B" w:rsidR="006223CB" w:rsidRPr="004416E3" w:rsidRDefault="004416E3" w:rsidP="006223CB">
            <w:pPr>
              <w:rPr>
                <w:rFonts w:eastAsia="Calibri" w:cs="Arial"/>
              </w:rPr>
            </w:pPr>
            <w:r w:rsidRPr="004416E3">
              <w:t>4343960</w:t>
            </w:r>
          </w:p>
        </w:tc>
      </w:tr>
      <w:tr w:rsidR="00282C9E" w:rsidRPr="00715CE1" w14:paraId="61EDDF60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B53DA6" w14:textId="77777777" w:rsidR="00282C9E" w:rsidRPr="00715CE1" w:rsidRDefault="00282C9E" w:rsidP="00282C9E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Lochem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41F" w14:textId="1B344346" w:rsidR="00282C9E" w:rsidRPr="00F00695" w:rsidRDefault="00282C9E" w:rsidP="00282C9E">
            <w:pPr>
              <w:rPr>
                <w:rFonts w:eastAsia="Calibri" w:cs="Arial"/>
                <w:b/>
                <w:bCs/>
              </w:rPr>
            </w:pPr>
            <w:r w:rsidRPr="008A6299">
              <w:rPr>
                <w:rFonts w:cs="Arial"/>
              </w:rPr>
              <w:t>zorg@sdo-support.nl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C9A7" w14:textId="54F061C9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 w:rsidRPr="008A6299">
              <w:rPr>
                <w:rFonts w:cs="Arial"/>
              </w:rPr>
              <w:t>4672501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F731" w14:textId="6285A3FF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 w:rsidRPr="00CB4021">
              <w:rPr>
                <w:rFonts w:cs="Arial"/>
              </w:rPr>
              <w:t>4671501</w:t>
            </w:r>
          </w:p>
        </w:tc>
      </w:tr>
      <w:tr w:rsidR="00282C9E" w:rsidRPr="00715CE1" w14:paraId="2D2C3665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9F5823" w14:textId="77777777" w:rsidR="00282C9E" w:rsidRPr="00715CE1" w:rsidRDefault="00282C9E" w:rsidP="00282C9E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Voorst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36FD" w14:textId="5FB0C822" w:rsidR="00282C9E" w:rsidRPr="00F00695" w:rsidRDefault="00282C9E" w:rsidP="00282C9E">
            <w:pPr>
              <w:rPr>
                <w:rFonts w:eastAsia="Calibri" w:cs="Arial"/>
                <w:b/>
                <w:bCs/>
              </w:rPr>
            </w:pPr>
            <w:r w:rsidRPr="003250BA">
              <w:rPr>
                <w:rFonts w:cs="Arial"/>
              </w:rPr>
              <w:t>administratie@voorst.nl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86EB" w14:textId="7B30367B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>
              <w:rPr>
                <w:rFonts w:cs="Arial"/>
              </w:rPr>
              <w:t>o.v.v. continuïteitsbijdrage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9446" w14:textId="3C2D20A0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>
              <w:rPr>
                <w:rFonts w:cs="Arial"/>
              </w:rPr>
              <w:t>o.v.v. continuïteitsbijdrage</w:t>
            </w:r>
          </w:p>
        </w:tc>
      </w:tr>
      <w:tr w:rsidR="00282C9E" w:rsidRPr="00715CE1" w14:paraId="085C3355" w14:textId="77777777" w:rsidTr="00F0069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F8900" w14:textId="77777777" w:rsidR="00282C9E" w:rsidRPr="00715CE1" w:rsidRDefault="00282C9E" w:rsidP="00282C9E">
            <w:pPr>
              <w:rPr>
                <w:rFonts w:eastAsia="Calibri" w:cs="Arial"/>
                <w:b/>
                <w:bCs/>
              </w:rPr>
            </w:pPr>
            <w:r w:rsidRPr="00715CE1">
              <w:rPr>
                <w:rFonts w:eastAsia="Calibri" w:cs="Arial"/>
                <w:b/>
                <w:bCs/>
              </w:rPr>
              <w:t>Zutphen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356" w14:textId="352CBA39" w:rsidR="00282C9E" w:rsidRPr="00F00695" w:rsidRDefault="00282C9E" w:rsidP="00282C9E">
            <w:pPr>
              <w:rPr>
                <w:rFonts w:eastAsia="Calibri" w:cs="Arial"/>
                <w:b/>
                <w:bCs/>
              </w:rPr>
            </w:pPr>
            <w:r w:rsidRPr="00F00695">
              <w:rPr>
                <w:rFonts w:eastAsia="Calibri" w:cs="Arial"/>
              </w:rPr>
              <w:t>financien@zutphen.nl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7F3D" w14:textId="0FF0EC22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 w:rsidRPr="00326639">
              <w:rPr>
                <w:rFonts w:eastAsia="Calibri" w:cs="Arial"/>
                <w:b/>
                <w:bCs/>
              </w:rPr>
              <w:t> </w:t>
            </w:r>
            <w:r w:rsidRPr="00326639">
              <w:rPr>
                <w:rFonts w:eastAsia="Calibri" w:cs="Arial"/>
              </w:rPr>
              <w:t>6630428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30E3" w14:textId="289F9C82" w:rsidR="00282C9E" w:rsidRPr="00326639" w:rsidRDefault="00282C9E" w:rsidP="00282C9E">
            <w:pPr>
              <w:rPr>
                <w:rFonts w:eastAsia="Calibri" w:cs="Arial"/>
                <w:b/>
                <w:bCs/>
              </w:rPr>
            </w:pPr>
            <w:r w:rsidRPr="00326639">
              <w:rPr>
                <w:rFonts w:eastAsia="Calibri" w:cs="Arial"/>
                <w:b/>
                <w:bCs/>
              </w:rPr>
              <w:t> </w:t>
            </w:r>
            <w:r w:rsidRPr="00326639">
              <w:rPr>
                <w:rFonts w:eastAsia="Calibri" w:cs="Arial"/>
              </w:rPr>
              <w:t>6620530</w:t>
            </w:r>
          </w:p>
        </w:tc>
      </w:tr>
    </w:tbl>
    <w:p w14:paraId="504E2DD2" w14:textId="77777777" w:rsidR="002B7ED1" w:rsidRDefault="002B7ED1" w:rsidP="00305187"/>
    <w:sectPr w:rsidR="002B7ED1" w:rsidSect="00F006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1895" w14:textId="77777777" w:rsidR="00A5193E" w:rsidRDefault="00A5193E" w:rsidP="00305187">
      <w:pPr>
        <w:spacing w:line="240" w:lineRule="auto"/>
      </w:pPr>
      <w:r>
        <w:separator/>
      </w:r>
    </w:p>
  </w:endnote>
  <w:endnote w:type="continuationSeparator" w:id="0">
    <w:p w14:paraId="3D066F18" w14:textId="77777777" w:rsidR="00A5193E" w:rsidRDefault="00A5193E" w:rsidP="00305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2DC8" w14:textId="77777777" w:rsidR="00A5193E" w:rsidRDefault="00A5193E" w:rsidP="00305187">
      <w:pPr>
        <w:spacing w:line="240" w:lineRule="auto"/>
      </w:pPr>
      <w:r>
        <w:separator/>
      </w:r>
    </w:p>
  </w:footnote>
  <w:footnote w:type="continuationSeparator" w:id="0">
    <w:p w14:paraId="155098D4" w14:textId="77777777" w:rsidR="00A5193E" w:rsidRDefault="00A5193E" w:rsidP="00305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69E1" w14:textId="77777777" w:rsidR="00305187" w:rsidRDefault="0030518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7FE50D5" wp14:editId="026FD453">
          <wp:simplePos x="0" y="0"/>
          <wp:positionH relativeFrom="column">
            <wp:posOffset>4267200</wp:posOffset>
          </wp:positionH>
          <wp:positionV relativeFrom="paragraph">
            <wp:posOffset>-143510</wp:posOffset>
          </wp:positionV>
          <wp:extent cx="1966033" cy="1747103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033" cy="174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410"/>
    <w:multiLevelType w:val="hybridMultilevel"/>
    <w:tmpl w:val="52EED3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3A3E"/>
    <w:multiLevelType w:val="hybridMultilevel"/>
    <w:tmpl w:val="12B02F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63D5"/>
    <w:multiLevelType w:val="multilevel"/>
    <w:tmpl w:val="3AD8C088"/>
    <w:styleLink w:val="Apeldoornno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541C58"/>
    <w:multiLevelType w:val="hybridMultilevel"/>
    <w:tmpl w:val="99BC32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7"/>
    <w:rsid w:val="000223B8"/>
    <w:rsid w:val="00037B4C"/>
    <w:rsid w:val="000569FB"/>
    <w:rsid w:val="00063E07"/>
    <w:rsid w:val="000657D6"/>
    <w:rsid w:val="00090DC5"/>
    <w:rsid w:val="000B3B8C"/>
    <w:rsid w:val="000D172D"/>
    <w:rsid w:val="000E0DEE"/>
    <w:rsid w:val="000F7F4E"/>
    <w:rsid w:val="00137E41"/>
    <w:rsid w:val="00160996"/>
    <w:rsid w:val="00184E86"/>
    <w:rsid w:val="001F0ABB"/>
    <w:rsid w:val="00201541"/>
    <w:rsid w:val="00207196"/>
    <w:rsid w:val="00216B6F"/>
    <w:rsid w:val="00237EAB"/>
    <w:rsid w:val="00254B87"/>
    <w:rsid w:val="0026494E"/>
    <w:rsid w:val="0027293D"/>
    <w:rsid w:val="00282C9E"/>
    <w:rsid w:val="002A5131"/>
    <w:rsid w:val="002B7ED1"/>
    <w:rsid w:val="002D3F00"/>
    <w:rsid w:val="00305187"/>
    <w:rsid w:val="00326639"/>
    <w:rsid w:val="0033129C"/>
    <w:rsid w:val="003926E1"/>
    <w:rsid w:val="003B0E2B"/>
    <w:rsid w:val="003B735A"/>
    <w:rsid w:val="003E1157"/>
    <w:rsid w:val="00405F2A"/>
    <w:rsid w:val="004249E0"/>
    <w:rsid w:val="00432B5B"/>
    <w:rsid w:val="004416E3"/>
    <w:rsid w:val="00477325"/>
    <w:rsid w:val="005030A4"/>
    <w:rsid w:val="00520996"/>
    <w:rsid w:val="00525B6F"/>
    <w:rsid w:val="00540633"/>
    <w:rsid w:val="0056350F"/>
    <w:rsid w:val="00564A7A"/>
    <w:rsid w:val="005B2897"/>
    <w:rsid w:val="005B60B3"/>
    <w:rsid w:val="005C0497"/>
    <w:rsid w:val="005C33E8"/>
    <w:rsid w:val="00613853"/>
    <w:rsid w:val="00617416"/>
    <w:rsid w:val="006223CB"/>
    <w:rsid w:val="00647092"/>
    <w:rsid w:val="00663574"/>
    <w:rsid w:val="00695A62"/>
    <w:rsid w:val="006A0EBA"/>
    <w:rsid w:val="0070454A"/>
    <w:rsid w:val="00714013"/>
    <w:rsid w:val="00714DC0"/>
    <w:rsid w:val="00715CE1"/>
    <w:rsid w:val="00717974"/>
    <w:rsid w:val="00753F5A"/>
    <w:rsid w:val="0079116B"/>
    <w:rsid w:val="007B7366"/>
    <w:rsid w:val="007F3CC7"/>
    <w:rsid w:val="0083230C"/>
    <w:rsid w:val="00860360"/>
    <w:rsid w:val="00873349"/>
    <w:rsid w:val="00873DCD"/>
    <w:rsid w:val="00955D97"/>
    <w:rsid w:val="00957CCE"/>
    <w:rsid w:val="009666FE"/>
    <w:rsid w:val="00983CF2"/>
    <w:rsid w:val="009C49E8"/>
    <w:rsid w:val="009D3C0E"/>
    <w:rsid w:val="00A22A4C"/>
    <w:rsid w:val="00A412FB"/>
    <w:rsid w:val="00A5193E"/>
    <w:rsid w:val="00A770CE"/>
    <w:rsid w:val="00B05096"/>
    <w:rsid w:val="00B4713C"/>
    <w:rsid w:val="00B559A6"/>
    <w:rsid w:val="00B605EF"/>
    <w:rsid w:val="00B66C9C"/>
    <w:rsid w:val="00B86ABA"/>
    <w:rsid w:val="00BA009B"/>
    <w:rsid w:val="00BB6D8F"/>
    <w:rsid w:val="00BE7410"/>
    <w:rsid w:val="00C23EFF"/>
    <w:rsid w:val="00C47387"/>
    <w:rsid w:val="00C75B7E"/>
    <w:rsid w:val="00CA3DEC"/>
    <w:rsid w:val="00CA6B86"/>
    <w:rsid w:val="00CF4070"/>
    <w:rsid w:val="00D43E5D"/>
    <w:rsid w:val="00D73437"/>
    <w:rsid w:val="00D74076"/>
    <w:rsid w:val="00DA0CCC"/>
    <w:rsid w:val="00E275B3"/>
    <w:rsid w:val="00EC14AE"/>
    <w:rsid w:val="00ED38B0"/>
    <w:rsid w:val="00F00695"/>
    <w:rsid w:val="00F37D3A"/>
    <w:rsid w:val="00F77B37"/>
    <w:rsid w:val="00FB0FE2"/>
    <w:rsid w:val="00FE70AA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BE22A"/>
  <w15:chartTrackingRefBased/>
  <w15:docId w15:val="{9081A01B-9C97-4D75-AB36-20AFB2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05187"/>
    <w:pPr>
      <w:spacing w:after="0" w:line="280" w:lineRule="exac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F65FE"/>
    <w:pPr>
      <w:numPr>
        <w:numId w:val="2"/>
      </w:numPr>
      <w:outlineLvl w:val="0"/>
    </w:pPr>
    <w:rPr>
      <w:color w:val="007836"/>
      <w:sz w:val="48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FF65FE"/>
    <w:pPr>
      <w:numPr>
        <w:ilvl w:val="1"/>
        <w:numId w:val="2"/>
      </w:numPr>
      <w:outlineLvl w:val="1"/>
    </w:pPr>
    <w:rPr>
      <w:b/>
      <w:color w:val="007836"/>
      <w:sz w:val="24"/>
    </w:rPr>
  </w:style>
  <w:style w:type="paragraph" w:styleId="Kop3">
    <w:name w:val="heading 3"/>
    <w:basedOn w:val="Kop3tussenkop1"/>
    <w:next w:val="Standaard"/>
    <w:link w:val="Kop3Char"/>
    <w:uiPriority w:val="9"/>
    <w:qFormat/>
    <w:rsid w:val="00FF65FE"/>
    <w:pPr>
      <w:numPr>
        <w:ilvl w:val="2"/>
        <w:numId w:val="2"/>
      </w:numPr>
      <w:outlineLvl w:val="2"/>
    </w:pPr>
  </w:style>
  <w:style w:type="paragraph" w:styleId="Kop4">
    <w:name w:val="heading 4"/>
    <w:basedOn w:val="Kop4tussenkop2"/>
    <w:next w:val="Standaard"/>
    <w:link w:val="Kop4Char"/>
    <w:uiPriority w:val="9"/>
    <w:unhideWhenUsed/>
    <w:rsid w:val="00FF65FE"/>
    <w:pPr>
      <w:numPr>
        <w:ilvl w:val="3"/>
        <w:numId w:val="2"/>
      </w:numPr>
      <w:outlineLvl w:val="3"/>
    </w:pPr>
  </w:style>
  <w:style w:type="paragraph" w:styleId="Kop5">
    <w:name w:val="heading 5"/>
    <w:basedOn w:val="Kop5paragraaf"/>
    <w:next w:val="Standaard"/>
    <w:link w:val="Kop5Char"/>
    <w:uiPriority w:val="9"/>
    <w:unhideWhenUsed/>
    <w:rsid w:val="00FF65FE"/>
    <w:pPr>
      <w:numPr>
        <w:ilvl w:val="4"/>
        <w:numId w:val="2"/>
      </w:numPr>
      <w:outlineLvl w:val="4"/>
    </w:pPr>
  </w:style>
  <w:style w:type="paragraph" w:styleId="Kop6">
    <w:name w:val="heading 6"/>
    <w:basedOn w:val="Kop5paragraaf"/>
    <w:next w:val="Standaard"/>
    <w:link w:val="Kop6Char"/>
    <w:uiPriority w:val="9"/>
    <w:unhideWhenUsed/>
    <w:rsid w:val="00FF65FE"/>
    <w:pPr>
      <w:numPr>
        <w:ilvl w:val="5"/>
        <w:numId w:val="2"/>
      </w:numPr>
      <w:outlineLvl w:val="5"/>
    </w:pPr>
  </w:style>
  <w:style w:type="paragraph" w:styleId="Kop7">
    <w:name w:val="heading 7"/>
    <w:basedOn w:val="Kop5paragraaf"/>
    <w:next w:val="Standaard"/>
    <w:link w:val="Kop7Char"/>
    <w:uiPriority w:val="9"/>
    <w:unhideWhenUsed/>
    <w:rsid w:val="00FF65FE"/>
    <w:pPr>
      <w:numPr>
        <w:ilvl w:val="6"/>
        <w:numId w:val="2"/>
      </w:numPr>
      <w:outlineLvl w:val="6"/>
    </w:pPr>
  </w:style>
  <w:style w:type="paragraph" w:styleId="Kop8">
    <w:name w:val="heading 8"/>
    <w:basedOn w:val="Kop5paragraaf"/>
    <w:next w:val="Standaard"/>
    <w:link w:val="Kop8Char"/>
    <w:uiPriority w:val="9"/>
    <w:unhideWhenUsed/>
    <w:rsid w:val="00FF65FE"/>
    <w:pPr>
      <w:numPr>
        <w:ilvl w:val="7"/>
        <w:numId w:val="2"/>
      </w:numPr>
      <w:outlineLvl w:val="7"/>
    </w:pPr>
  </w:style>
  <w:style w:type="paragraph" w:styleId="Kop9">
    <w:name w:val="heading 9"/>
    <w:basedOn w:val="Kop5paragraaf"/>
    <w:next w:val="Standaard"/>
    <w:link w:val="Kop9Char"/>
    <w:uiPriority w:val="9"/>
    <w:unhideWhenUsed/>
    <w:rsid w:val="00FF65FE"/>
    <w:pPr>
      <w:numPr>
        <w:ilvl w:val="8"/>
        <w:numId w:val="2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orblad1koptekst">
    <w:name w:val="Voorblad: 1 koptekst"/>
    <w:basedOn w:val="Standaard"/>
    <w:next w:val="Voorblad2titel"/>
    <w:uiPriority w:val="16"/>
    <w:qFormat/>
    <w:rsid w:val="00FF65FE"/>
    <w:rPr>
      <w:color w:val="007836"/>
      <w:sz w:val="28"/>
    </w:rPr>
  </w:style>
  <w:style w:type="paragraph" w:customStyle="1" w:styleId="Voorblad2titel">
    <w:name w:val="Voorblad: 2 titel"/>
    <w:basedOn w:val="Voorblad1koptekst"/>
    <w:next w:val="Voorblad3toelichting"/>
    <w:uiPriority w:val="17"/>
    <w:qFormat/>
    <w:rsid w:val="00FF65FE"/>
    <w:rPr>
      <w:sz w:val="140"/>
      <w:szCs w:val="140"/>
    </w:rPr>
  </w:style>
  <w:style w:type="paragraph" w:customStyle="1" w:styleId="Voorblad3toelichting">
    <w:name w:val="Voorblad: 3 toelichting"/>
    <w:basedOn w:val="Standaard"/>
    <w:next w:val="Geenafstand"/>
    <w:uiPriority w:val="18"/>
    <w:qFormat/>
    <w:rsid w:val="00FF65FE"/>
    <w:rPr>
      <w:color w:val="878787"/>
      <w:sz w:val="28"/>
    </w:rPr>
  </w:style>
  <w:style w:type="paragraph" w:customStyle="1" w:styleId="Quote1quote">
    <w:name w:val="Quote: 1 quote"/>
    <w:basedOn w:val="Standaard"/>
    <w:next w:val="Quote2streamer"/>
    <w:uiPriority w:val="19"/>
    <w:qFormat/>
    <w:rsid w:val="00FF65FE"/>
    <w:rPr>
      <w:color w:val="BED600"/>
      <w:sz w:val="52"/>
      <w:szCs w:val="52"/>
    </w:rPr>
  </w:style>
  <w:style w:type="paragraph" w:customStyle="1" w:styleId="Quote2streamer">
    <w:name w:val="Quote: 2 streamer"/>
    <w:basedOn w:val="Quote1quote"/>
    <w:next w:val="Standaard"/>
    <w:uiPriority w:val="20"/>
    <w:qFormat/>
    <w:rsid w:val="00FF65FE"/>
    <w:rPr>
      <w:color w:val="878787"/>
    </w:rPr>
  </w:style>
  <w:style w:type="paragraph" w:customStyle="1" w:styleId="Voetnoot">
    <w:name w:val="Voetnoot"/>
    <w:basedOn w:val="Standaard"/>
    <w:uiPriority w:val="21"/>
    <w:qFormat/>
    <w:rsid w:val="00FF65FE"/>
    <w:rPr>
      <w:sz w:val="16"/>
    </w:rPr>
  </w:style>
  <w:style w:type="paragraph" w:customStyle="1" w:styleId="Kop1hoofdstukheader">
    <w:name w:val="Kop 1: hoofdstuk (header)"/>
    <w:basedOn w:val="Standaard"/>
    <w:next w:val="Standaard"/>
    <w:uiPriority w:val="11"/>
    <w:qFormat/>
    <w:rsid w:val="00FF65FE"/>
    <w:pPr>
      <w:outlineLvl w:val="0"/>
    </w:pPr>
    <w:rPr>
      <w:color w:val="007836"/>
      <w:sz w:val="48"/>
      <w:szCs w:val="52"/>
    </w:rPr>
  </w:style>
  <w:style w:type="paragraph" w:customStyle="1" w:styleId="Kop2inleiding">
    <w:name w:val="Kop 2: inleiding"/>
    <w:basedOn w:val="Standaard"/>
    <w:next w:val="Standaard"/>
    <w:uiPriority w:val="12"/>
    <w:qFormat/>
    <w:rsid w:val="00FF65FE"/>
    <w:rPr>
      <w:color w:val="878787"/>
      <w:sz w:val="28"/>
      <w:szCs w:val="32"/>
    </w:rPr>
  </w:style>
  <w:style w:type="paragraph" w:customStyle="1" w:styleId="Kop3tussenkop1">
    <w:name w:val="Kop 3: tussenkop 1"/>
    <w:basedOn w:val="Standaard"/>
    <w:next w:val="Standaard"/>
    <w:uiPriority w:val="13"/>
    <w:qFormat/>
    <w:rsid w:val="00FF65FE"/>
    <w:pPr>
      <w:outlineLvl w:val="1"/>
    </w:pPr>
    <w:rPr>
      <w:b/>
      <w:color w:val="007836"/>
      <w:sz w:val="24"/>
    </w:rPr>
  </w:style>
  <w:style w:type="paragraph" w:customStyle="1" w:styleId="Kop4tussenkop2">
    <w:name w:val="Kop 4: tussenkop 2"/>
    <w:basedOn w:val="Standaard"/>
    <w:next w:val="Standaard"/>
    <w:uiPriority w:val="14"/>
    <w:qFormat/>
    <w:rsid w:val="00FF65FE"/>
    <w:pPr>
      <w:outlineLvl w:val="2"/>
    </w:pPr>
    <w:rPr>
      <w:b/>
      <w:szCs w:val="32"/>
    </w:rPr>
  </w:style>
  <w:style w:type="paragraph" w:customStyle="1" w:styleId="Kop5paragraaf">
    <w:name w:val="Kop 5: paragraaf"/>
    <w:basedOn w:val="Kop4tussenkop2"/>
    <w:next w:val="Standaard"/>
    <w:uiPriority w:val="15"/>
    <w:qFormat/>
    <w:rsid w:val="00FF65FE"/>
    <w:pPr>
      <w:outlineLvl w:val="3"/>
    </w:pPr>
    <w:rPr>
      <w:sz w:val="20"/>
    </w:rPr>
  </w:style>
  <w:style w:type="numbering" w:customStyle="1" w:styleId="Apeldoornno">
    <w:name w:val="Apeldoorn no"/>
    <w:uiPriority w:val="99"/>
    <w:rsid w:val="00FF65FE"/>
    <w:pPr>
      <w:numPr>
        <w:numId w:val="1"/>
      </w:numPr>
    </w:pPr>
  </w:style>
  <w:style w:type="paragraph" w:styleId="Geenafstand">
    <w:name w:val="No Spacing"/>
    <w:uiPriority w:val="1"/>
    <w:qFormat/>
    <w:rsid w:val="00FF65FE"/>
    <w:pPr>
      <w:spacing w:after="0"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FF65FE"/>
    <w:rPr>
      <w:rFonts w:ascii="Arial" w:hAnsi="Arial"/>
      <w:sz w:val="16"/>
      <w:vertAlign w:val="superscript"/>
    </w:rPr>
  </w:style>
  <w:style w:type="paragraph" w:styleId="Eindnoottekst">
    <w:name w:val="endnote text"/>
    <w:basedOn w:val="Voetnoot"/>
    <w:link w:val="EindnoottekstChar"/>
    <w:uiPriority w:val="99"/>
    <w:semiHidden/>
    <w:unhideWhenUsed/>
    <w:rsid w:val="00FF65FE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F65FE"/>
    <w:rPr>
      <w:sz w:val="16"/>
    </w:rPr>
  </w:style>
  <w:style w:type="character" w:styleId="Paginanummer">
    <w:name w:val="page number"/>
    <w:basedOn w:val="Standaardalinea-lettertype"/>
    <w:uiPriority w:val="99"/>
    <w:semiHidden/>
    <w:unhideWhenUsed/>
    <w:rsid w:val="00FF65FE"/>
    <w:rPr>
      <w:rFonts w:ascii="Arial" w:hAnsi="Arial"/>
      <w:sz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F65FE"/>
    <w:pPr>
      <w:spacing w:line="240" w:lineRule="auto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F65FE"/>
    <w:rPr>
      <w:rFonts w:cs="Consolas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65FE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65FE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F65FE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F65FE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65FE"/>
    <w:rPr>
      <w:rFonts w:ascii="Arial" w:hAnsi="Arial"/>
      <w:sz w:val="16"/>
      <w:vertAlign w:val="superscript"/>
    </w:rPr>
  </w:style>
  <w:style w:type="table" w:customStyle="1" w:styleId="Apeldoorn1">
    <w:name w:val="Apeldoorn 1"/>
    <w:basedOn w:val="Standaardtabel"/>
    <w:uiPriority w:val="99"/>
    <w:rsid w:val="00FF65FE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113" w:type="dxa"/>
        <w:bottom w:w="113" w:type="dxa"/>
      </w:tblCellMar>
    </w:tblPr>
    <w:tblStylePr w:type="firstRow">
      <w:rPr>
        <w:b/>
      </w:rPr>
    </w:tblStylePr>
  </w:style>
  <w:style w:type="table" w:customStyle="1" w:styleId="Apeldoorn1kleur">
    <w:name w:val="Apeldoorn 1 kleur"/>
    <w:basedOn w:val="Apeldoorn1"/>
    <w:uiPriority w:val="99"/>
    <w:rsid w:val="00FF65FE"/>
    <w:tblPr/>
    <w:tblStylePr w:type="firstRow">
      <w:pPr>
        <w:jc w:val="left"/>
      </w:pPr>
      <w:rPr>
        <w:b/>
        <w:color w:val="007836"/>
      </w:rPr>
      <w:tblPr/>
      <w:tcPr>
        <w:tcBorders>
          <w:bottom w:val="single" w:sz="4" w:space="0" w:color="007836"/>
        </w:tcBorders>
        <w:vAlign w:val="bottom"/>
      </w:tcPr>
    </w:tblStylePr>
  </w:style>
  <w:style w:type="table" w:customStyle="1" w:styleId="Apeldoorn2">
    <w:name w:val="Apeldoorn 2"/>
    <w:basedOn w:val="Standaardtabel"/>
    <w:uiPriority w:val="99"/>
    <w:rsid w:val="00FF65FE"/>
    <w:pPr>
      <w:spacing w:after="0" w:line="240" w:lineRule="auto"/>
    </w:pPr>
    <w:tblPr>
      <w:tblBorders>
        <w:top w:val="single" w:sz="4" w:space="0" w:color="878787"/>
        <w:left w:val="single" w:sz="4" w:space="0" w:color="878787"/>
        <w:bottom w:val="single" w:sz="4" w:space="0" w:color="878787"/>
        <w:right w:val="single" w:sz="4" w:space="0" w:color="878787"/>
        <w:insideH w:val="single" w:sz="4" w:space="0" w:color="878787"/>
        <w:insideV w:val="single" w:sz="4" w:space="0" w:color="878787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caps w:val="0"/>
        <w:smallCaps/>
        <w:color w:val="FFFFFF" w:themeColor="background1"/>
      </w:rPr>
      <w:tblPr/>
      <w:tcPr>
        <w:shd w:val="clear" w:color="auto" w:fill="878787"/>
        <w:vAlign w:val="bottom"/>
      </w:tcPr>
    </w:tblStylePr>
  </w:style>
  <w:style w:type="table" w:customStyle="1" w:styleId="Apeldoorn2kleur">
    <w:name w:val="Apeldoorn 2 kleur"/>
    <w:basedOn w:val="Apeldoorn2"/>
    <w:uiPriority w:val="99"/>
    <w:rsid w:val="00FF65FE"/>
    <w:tblPr>
      <w:tblBorders>
        <w:top w:val="single" w:sz="4" w:space="0" w:color="007836"/>
        <w:left w:val="single" w:sz="4" w:space="0" w:color="007836"/>
        <w:bottom w:val="single" w:sz="4" w:space="0" w:color="007836"/>
        <w:right w:val="single" w:sz="4" w:space="0" w:color="007836"/>
        <w:insideH w:val="single" w:sz="4" w:space="0" w:color="007836"/>
        <w:insideV w:val="single" w:sz="4" w:space="0" w:color="007836"/>
      </w:tblBorders>
    </w:tblPr>
    <w:tblStylePr w:type="firstRow">
      <w:pPr>
        <w:jc w:val="left"/>
      </w:pPr>
      <w:rPr>
        <w:caps w:val="0"/>
        <w:smallCaps/>
        <w:color w:val="FFFFFF" w:themeColor="background1"/>
      </w:rPr>
      <w:tblPr/>
      <w:tcPr>
        <w:shd w:val="clear" w:color="auto" w:fill="007836"/>
        <w:vAlign w:val="bottom"/>
      </w:tcPr>
    </w:tblStylePr>
  </w:style>
  <w:style w:type="table" w:customStyle="1" w:styleId="Apeldoorn3">
    <w:name w:val="Apeldoorn 3"/>
    <w:basedOn w:val="Apeldoorn1"/>
    <w:uiPriority w:val="99"/>
    <w:rsid w:val="00FF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table" w:customStyle="1" w:styleId="Apeldoorn4geenranden">
    <w:name w:val="Apeldoorn 4 geen randen"/>
    <w:basedOn w:val="Standaardtabel"/>
    <w:uiPriority w:val="99"/>
    <w:rsid w:val="00FF65FE"/>
    <w:pPr>
      <w:spacing w:after="0" w:line="240" w:lineRule="auto"/>
    </w:pPr>
    <w:tblPr>
      <w:tblCellMar>
        <w:top w:w="113" w:type="dxa"/>
        <w:left w:w="0" w:type="dxa"/>
        <w:bottom w:w="113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FF65FE"/>
    <w:rPr>
      <w:color w:val="007836"/>
      <w:sz w:val="48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F65FE"/>
    <w:rPr>
      <w:b/>
      <w:color w:val="007836"/>
      <w:sz w:val="24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FF65FE"/>
    <w:rPr>
      <w:b/>
      <w:color w:val="007836"/>
      <w:sz w:val="24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FF65FE"/>
    <w:rPr>
      <w:b/>
      <w:sz w:val="22"/>
      <w:szCs w:val="32"/>
    </w:rPr>
  </w:style>
  <w:style w:type="character" w:customStyle="1" w:styleId="Kop5Char">
    <w:name w:val="Kop 5 Char"/>
    <w:basedOn w:val="Standaardalinea-lettertype"/>
    <w:link w:val="Kop5"/>
    <w:uiPriority w:val="9"/>
    <w:rsid w:val="00FF65FE"/>
    <w:rPr>
      <w:b/>
      <w:szCs w:val="32"/>
    </w:rPr>
  </w:style>
  <w:style w:type="character" w:customStyle="1" w:styleId="Kop6Char">
    <w:name w:val="Kop 6 Char"/>
    <w:basedOn w:val="Standaardalinea-lettertype"/>
    <w:link w:val="Kop6"/>
    <w:uiPriority w:val="9"/>
    <w:rsid w:val="00FF65FE"/>
    <w:rPr>
      <w:b/>
      <w:szCs w:val="32"/>
    </w:rPr>
  </w:style>
  <w:style w:type="character" w:customStyle="1" w:styleId="Kop7Char">
    <w:name w:val="Kop 7 Char"/>
    <w:basedOn w:val="Standaardalinea-lettertype"/>
    <w:link w:val="Kop7"/>
    <w:uiPriority w:val="9"/>
    <w:rsid w:val="00FF65FE"/>
    <w:rPr>
      <w:b/>
      <w:szCs w:val="32"/>
    </w:rPr>
  </w:style>
  <w:style w:type="character" w:customStyle="1" w:styleId="Kop8Char">
    <w:name w:val="Kop 8 Char"/>
    <w:basedOn w:val="Standaardalinea-lettertype"/>
    <w:link w:val="Kop8"/>
    <w:uiPriority w:val="9"/>
    <w:rsid w:val="00FF65FE"/>
    <w:rPr>
      <w:b/>
      <w:szCs w:val="32"/>
    </w:rPr>
  </w:style>
  <w:style w:type="character" w:customStyle="1" w:styleId="Kop9Char">
    <w:name w:val="Kop 9 Char"/>
    <w:basedOn w:val="Standaardalinea-lettertype"/>
    <w:link w:val="Kop9"/>
    <w:uiPriority w:val="9"/>
    <w:rsid w:val="00FF65FE"/>
    <w:rPr>
      <w:b/>
      <w:szCs w:val="32"/>
    </w:rPr>
  </w:style>
  <w:style w:type="paragraph" w:styleId="Inhopg1">
    <w:name w:val="toc 1"/>
    <w:basedOn w:val="Geenafstand"/>
    <w:next w:val="Standaard"/>
    <w:autoRedefine/>
    <w:uiPriority w:val="39"/>
    <w:unhideWhenUsed/>
    <w:rsid w:val="00FF65FE"/>
    <w:pPr>
      <w:tabs>
        <w:tab w:val="right" w:leader="dot" w:pos="9062"/>
      </w:tabs>
      <w:spacing w:before="360"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5">
    <w:name w:val="toc 5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6">
    <w:name w:val="toc 6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7">
    <w:name w:val="toc 7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8">
    <w:name w:val="toc 8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paragraph" w:styleId="Inhopg9">
    <w:name w:val="toc 9"/>
    <w:basedOn w:val="Standaard"/>
    <w:next w:val="Standaard"/>
    <w:autoRedefine/>
    <w:uiPriority w:val="39"/>
    <w:unhideWhenUsed/>
    <w:rsid w:val="00FF65FE"/>
    <w:pPr>
      <w:tabs>
        <w:tab w:val="right" w:leader="dot" w:pos="9062"/>
      </w:tabs>
    </w:pPr>
  </w:style>
  <w:style w:type="character" w:styleId="Hyperlink">
    <w:name w:val="Hyperlink"/>
    <w:basedOn w:val="Standaardalinea-lettertype"/>
    <w:uiPriority w:val="99"/>
    <w:unhideWhenUsed/>
    <w:rsid w:val="00FF65FE"/>
    <w:rPr>
      <w:color w:val="2C95B5" w:themeColor="hyperlink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FF65FE"/>
    <w:pPr>
      <w:keepNext/>
      <w:keepLines/>
      <w:spacing w:before="240"/>
    </w:pPr>
    <w:rPr>
      <w:rFonts w:eastAsiaTheme="majorEastAsia" w:cstheme="majorBidi"/>
      <w:b/>
      <w:color w:val="007836"/>
      <w:sz w:val="24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51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187"/>
  </w:style>
  <w:style w:type="paragraph" w:styleId="Titel">
    <w:name w:val="Title"/>
    <w:basedOn w:val="Standaard"/>
    <w:next w:val="Standaard"/>
    <w:link w:val="TitelChar"/>
    <w:uiPriority w:val="10"/>
    <w:qFormat/>
    <w:rsid w:val="00305187"/>
    <w:pPr>
      <w:spacing w:line="360" w:lineRule="exact"/>
      <w:contextualSpacing/>
    </w:pPr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5187"/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187"/>
    <w:rPr>
      <w:rFonts w:ascii="Segoe UI" w:hAnsi="Segoe UI" w:cs="Segoe UI"/>
      <w:sz w:val="18"/>
      <w:szCs w:val="18"/>
    </w:rPr>
  </w:style>
  <w:style w:type="table" w:styleId="Rastertabel5donker-Accent5">
    <w:name w:val="Grid Table 5 Dark Accent 5"/>
    <w:basedOn w:val="Standaardtabel"/>
    <w:uiPriority w:val="50"/>
    <w:rsid w:val="00305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95B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95B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95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95B5" w:themeFill="accent5"/>
      </w:tcPr>
    </w:tblStylePr>
    <w:tblStylePr w:type="band1Vert">
      <w:tblPr/>
      <w:tcPr>
        <w:shd w:val="clear" w:color="auto" w:fill="A3D8E8" w:themeFill="accent5" w:themeFillTint="66"/>
      </w:tcPr>
    </w:tblStylePr>
    <w:tblStylePr w:type="band1Horz">
      <w:tblPr/>
      <w:tcPr>
        <w:shd w:val="clear" w:color="auto" w:fill="A3D8E8" w:themeFill="accent5" w:themeFillTint="66"/>
      </w:tcPr>
    </w:tblStylePr>
  </w:style>
  <w:style w:type="table" w:styleId="Rastertabel6kleurrijk-Accent5">
    <w:name w:val="Grid Table 6 Colorful Accent 5"/>
    <w:basedOn w:val="Standaardtabel"/>
    <w:uiPriority w:val="51"/>
    <w:rsid w:val="00305187"/>
    <w:pPr>
      <w:spacing w:after="0" w:line="240" w:lineRule="auto"/>
    </w:pPr>
    <w:rPr>
      <w:color w:val="216F87" w:themeColor="accent5" w:themeShade="BF"/>
    </w:rPr>
    <w:tblPr>
      <w:tblStyleRowBandSize w:val="1"/>
      <w:tblStyleColBandSize w:val="1"/>
      <w:tblBorders>
        <w:top w:val="single" w:sz="4" w:space="0" w:color="75C5DD" w:themeColor="accent5" w:themeTint="99"/>
        <w:left w:val="single" w:sz="4" w:space="0" w:color="75C5DD" w:themeColor="accent5" w:themeTint="99"/>
        <w:bottom w:val="single" w:sz="4" w:space="0" w:color="75C5DD" w:themeColor="accent5" w:themeTint="99"/>
        <w:right w:val="single" w:sz="4" w:space="0" w:color="75C5DD" w:themeColor="accent5" w:themeTint="99"/>
        <w:insideH w:val="single" w:sz="4" w:space="0" w:color="75C5DD" w:themeColor="accent5" w:themeTint="99"/>
        <w:insideV w:val="single" w:sz="4" w:space="0" w:color="75C5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5C5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5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4" w:themeFill="accent5" w:themeFillTint="33"/>
      </w:tcPr>
    </w:tblStylePr>
    <w:tblStylePr w:type="band1Horz">
      <w:tblPr/>
      <w:tcPr>
        <w:shd w:val="clear" w:color="auto" w:fill="D1EBF4" w:themeFill="accent5" w:themeFillTint="33"/>
      </w:tcPr>
    </w:tblStylePr>
  </w:style>
  <w:style w:type="paragraph" w:styleId="Lijstalinea">
    <w:name w:val="List Paragraph"/>
    <w:basedOn w:val="Standaard"/>
    <w:uiPriority w:val="34"/>
    <w:semiHidden/>
    <w:qFormat/>
    <w:rsid w:val="00753F5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64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peldoorn">
  <a:themeElements>
    <a:clrScheme name="Apeldoorn">
      <a:dk1>
        <a:srgbClr val="000000"/>
      </a:dk1>
      <a:lt1>
        <a:sysClr val="window" lastClr="FFFFFF"/>
      </a:lt1>
      <a:dk2>
        <a:srgbClr val="007836"/>
      </a:dk2>
      <a:lt2>
        <a:srgbClr val="BED600"/>
      </a:lt2>
      <a:accent1>
        <a:srgbClr val="007C36"/>
      </a:accent1>
      <a:accent2>
        <a:srgbClr val="BED600"/>
      </a:accent2>
      <a:accent3>
        <a:srgbClr val="8D363C"/>
      </a:accent3>
      <a:accent4>
        <a:srgbClr val="E55302"/>
      </a:accent4>
      <a:accent5>
        <a:srgbClr val="2C95B5"/>
      </a:accent5>
      <a:accent6>
        <a:srgbClr val="878787"/>
      </a:accent6>
      <a:hlink>
        <a:srgbClr val="2C95B5"/>
      </a:hlink>
      <a:folHlink>
        <a:srgbClr val="8787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F1B1-4144-4DF0-B943-19A35EB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C39EB9C8.dotm</Template>
  <TotalTime>0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Walgemoed, B.</dc:creator>
  <cp:keywords/>
  <dc:description/>
  <cp:lastModifiedBy>Velde - Noppers, A van der (Annemarie)</cp:lastModifiedBy>
  <cp:revision>6</cp:revision>
  <dcterms:created xsi:type="dcterms:W3CDTF">2020-04-29T07:28:00Z</dcterms:created>
  <dcterms:modified xsi:type="dcterms:W3CDTF">2020-05-07T11:19:00Z</dcterms:modified>
</cp:coreProperties>
</file>